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32" w:rsidRPr="00A22532" w:rsidRDefault="00A22532" w:rsidP="00A22532">
      <w:pPr>
        <w:pStyle w:val="1"/>
        <w:spacing w:line="276" w:lineRule="auto"/>
        <w:jc w:val="center"/>
        <w:rPr>
          <w:b/>
          <w:sz w:val="24"/>
          <w:szCs w:val="24"/>
        </w:rPr>
      </w:pPr>
      <w:r w:rsidRPr="00A22532">
        <w:rPr>
          <w:b/>
          <w:sz w:val="24"/>
          <w:szCs w:val="24"/>
        </w:rPr>
        <w:t>Спартакиада учреждений НПО и СПО</w:t>
      </w:r>
    </w:p>
    <w:p w:rsidR="00A22532" w:rsidRPr="00A22532" w:rsidRDefault="00A22532" w:rsidP="00A22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32">
        <w:rPr>
          <w:rFonts w:ascii="Times New Roman" w:hAnsi="Times New Roman" w:cs="Times New Roman"/>
          <w:b/>
          <w:sz w:val="24"/>
          <w:szCs w:val="24"/>
        </w:rPr>
        <w:t>по гиревому спорту (юноши)</w:t>
      </w:r>
    </w:p>
    <w:p w:rsidR="00A22532" w:rsidRPr="00A22532" w:rsidRDefault="00A22532" w:rsidP="00A22532">
      <w:pPr>
        <w:pStyle w:val="1"/>
        <w:spacing w:line="276" w:lineRule="auto"/>
        <w:jc w:val="center"/>
        <w:rPr>
          <w:b/>
          <w:sz w:val="24"/>
          <w:szCs w:val="24"/>
        </w:rPr>
      </w:pPr>
      <w:r w:rsidRPr="00A22532">
        <w:rPr>
          <w:b/>
          <w:sz w:val="24"/>
          <w:szCs w:val="24"/>
        </w:rPr>
        <w:t>Таблица результатов соревнований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36"/>
        <w:gridCol w:w="992"/>
        <w:gridCol w:w="992"/>
        <w:gridCol w:w="992"/>
        <w:gridCol w:w="993"/>
        <w:gridCol w:w="992"/>
        <w:gridCol w:w="992"/>
        <w:gridCol w:w="1134"/>
      </w:tblGrid>
      <w:tr w:rsidR="00A22532" w:rsidRPr="00A22532" w:rsidTr="00A22532">
        <w:tc>
          <w:tcPr>
            <w:tcW w:w="709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6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34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A22532" w:rsidRPr="00A22532" w:rsidTr="00A22532">
        <w:trPr>
          <w:trHeight w:val="1064"/>
        </w:trPr>
        <w:tc>
          <w:tcPr>
            <w:tcW w:w="709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ГБПОУ</w:t>
            </w:r>
            <w:proofErr w:type="gramStart"/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«Л</w:t>
            </w:r>
            <w:proofErr w:type="gramEnd"/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укояновский сельскохозяйственный  техникум»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2532" w:rsidRPr="00A22532" w:rsidTr="00A22532">
        <w:tc>
          <w:tcPr>
            <w:tcW w:w="709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6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ГБПОУ «Лукояновский педагогический колледж имени А.М.Горького»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A22532" w:rsidRPr="00A22532" w:rsidTr="00A22532">
        <w:tc>
          <w:tcPr>
            <w:tcW w:w="709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ГБПОУ «</w:t>
            </w:r>
            <w:proofErr w:type="spellStart"/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Шатковский</w:t>
            </w:r>
            <w:proofErr w:type="spellEnd"/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агротехничес-кий</w:t>
            </w:r>
            <w:proofErr w:type="spellEnd"/>
            <w:proofErr w:type="gramEnd"/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техникум»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A22532" w:rsidRPr="00A22532" w:rsidTr="00A22532">
        <w:tc>
          <w:tcPr>
            <w:tcW w:w="709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  <w:vAlign w:val="center"/>
          </w:tcPr>
          <w:p w:rsidR="00A22532" w:rsidRPr="00A22532" w:rsidRDefault="00A22532" w:rsidP="00A22532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22532">
              <w:rPr>
                <w:b/>
                <w:sz w:val="24"/>
                <w:szCs w:val="24"/>
              </w:rPr>
              <w:t>ГБПОУ</w:t>
            </w:r>
            <w:proofErr w:type="gramStart"/>
            <w:r w:rsidRPr="00A22532">
              <w:rPr>
                <w:b/>
                <w:sz w:val="24"/>
                <w:szCs w:val="24"/>
              </w:rPr>
              <w:t>«</w:t>
            </w:r>
            <w:proofErr w:type="spellStart"/>
            <w:r w:rsidRPr="00A22532">
              <w:rPr>
                <w:b/>
                <w:sz w:val="24"/>
                <w:szCs w:val="24"/>
              </w:rPr>
              <w:t>П</w:t>
            </w:r>
            <w:proofErr w:type="gramEnd"/>
            <w:r w:rsidRPr="00A22532">
              <w:rPr>
                <w:b/>
                <w:sz w:val="24"/>
                <w:szCs w:val="24"/>
              </w:rPr>
              <w:t>очинковский</w:t>
            </w:r>
            <w:proofErr w:type="spellEnd"/>
            <w:r w:rsidRPr="00A22532">
              <w:rPr>
                <w:b/>
                <w:sz w:val="24"/>
                <w:szCs w:val="24"/>
              </w:rPr>
              <w:t xml:space="preserve"> сельскохозяйственный  техникум»</w:t>
            </w:r>
          </w:p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A22532" w:rsidRPr="00A22532" w:rsidTr="00A22532">
        <w:tc>
          <w:tcPr>
            <w:tcW w:w="709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ГБПОУ</w:t>
            </w:r>
            <w:proofErr w:type="gramStart"/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>ольшеболдинский</w:t>
            </w:r>
            <w:proofErr w:type="spellEnd"/>
            <w:r w:rsidRPr="00A2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сельскохозяйственный  техникум»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A22532" w:rsidRPr="00A22532" w:rsidRDefault="00A22532" w:rsidP="00A2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22532" w:rsidRPr="00A22532" w:rsidRDefault="00A22532" w:rsidP="00A22532">
      <w:pPr>
        <w:rPr>
          <w:rFonts w:ascii="Times New Roman" w:hAnsi="Times New Roman" w:cs="Times New Roman"/>
          <w:sz w:val="24"/>
          <w:szCs w:val="24"/>
        </w:rPr>
      </w:pPr>
    </w:p>
    <w:sectPr w:rsidR="00A22532" w:rsidRPr="00A22532" w:rsidSect="00EE688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5A6C"/>
    <w:rsid w:val="004913EF"/>
    <w:rsid w:val="005D2FE5"/>
    <w:rsid w:val="00725A6C"/>
    <w:rsid w:val="00A22532"/>
    <w:rsid w:val="00C7064D"/>
    <w:rsid w:val="00E75097"/>
    <w:rsid w:val="00EE6889"/>
    <w:rsid w:val="00F76CD5"/>
    <w:rsid w:val="00F903B4"/>
    <w:rsid w:val="00FA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EF"/>
  </w:style>
  <w:style w:type="paragraph" w:styleId="1">
    <w:name w:val="heading 1"/>
    <w:basedOn w:val="a"/>
    <w:next w:val="a"/>
    <w:link w:val="10"/>
    <w:qFormat/>
    <w:rsid w:val="00A225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A6C"/>
    <w:pPr>
      <w:spacing w:after="0" w:line="240" w:lineRule="auto"/>
    </w:pPr>
  </w:style>
  <w:style w:type="character" w:customStyle="1" w:styleId="valuef">
    <w:name w:val="valuef"/>
    <w:basedOn w:val="a0"/>
    <w:rsid w:val="00EE6889"/>
  </w:style>
  <w:style w:type="character" w:styleId="a4">
    <w:name w:val="Hyperlink"/>
    <w:basedOn w:val="a0"/>
    <w:uiPriority w:val="99"/>
    <w:unhideWhenUsed/>
    <w:rsid w:val="00EE6889"/>
    <w:rPr>
      <w:color w:val="0000FF"/>
      <w:u w:val="single"/>
    </w:rPr>
  </w:style>
  <w:style w:type="character" w:styleId="a5">
    <w:name w:val="Emphasis"/>
    <w:basedOn w:val="a0"/>
    <w:uiPriority w:val="20"/>
    <w:qFormat/>
    <w:rsid w:val="00EE6889"/>
    <w:rPr>
      <w:i/>
      <w:iCs/>
    </w:rPr>
  </w:style>
  <w:style w:type="character" w:customStyle="1" w:styleId="10">
    <w:name w:val="Заголовок 1 Знак"/>
    <w:basedOn w:val="a0"/>
    <w:link w:val="1"/>
    <w:rsid w:val="00A2253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ЛПК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ЛПК</dc:creator>
  <cp:keywords/>
  <dc:description/>
  <cp:lastModifiedBy>Лаб-информатика</cp:lastModifiedBy>
  <cp:revision>8</cp:revision>
  <dcterms:created xsi:type="dcterms:W3CDTF">2015-10-30T05:11:00Z</dcterms:created>
  <dcterms:modified xsi:type="dcterms:W3CDTF">2015-12-07T06:23:00Z</dcterms:modified>
</cp:coreProperties>
</file>